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9.4322204589844" w:right="0" w:firstLine="0"/>
        <w:jc w:val="left"/>
        <w:rPr>
          <w:rFonts w:ascii="Times New Roman" w:cs="Times New Roman" w:eastAsia="Times New Roman" w:hAnsi="Times New Roman"/>
          <w:b w:val="1"/>
          <w:i w:val="0"/>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59999084472656"/>
          <w:szCs w:val="27.959999084472656"/>
          <w:u w:val="none"/>
          <w:shd w:fill="auto" w:val="clear"/>
          <w:vertAlign w:val="baseline"/>
          <w:rtl w:val="0"/>
        </w:rPr>
        <w:t xml:space="preserve">IDENTITY ERASURE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06689453125" w:line="240" w:lineRule="auto"/>
        <w:ind w:left="3640.183868408203" w:right="0" w:firstLine="0"/>
        <w:jc w:val="left"/>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Andrea Wharff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13427734375" w:line="207.3128843307495" w:lineRule="auto"/>
        <w:ind w:left="4.080047607421875" w:right="2621.279296875" w:firstLine="1640.159912109375"/>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pgSz w:h="15840" w:w="12240" w:orient="portrait"/>
          <w:pgMar w:bottom="1501.6000366210938" w:top="1420.799560546875" w:left="1439.7599792480469" w:right="1378.720703125"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drawing>
          <wp:inline distB="19050" distT="19050" distL="19050" distR="19050">
            <wp:extent cx="3274060" cy="3657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74060" cy="36576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Preface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1714725494385" w:lineRule="auto"/>
        <w:ind w:left="0" w:right="196.56005859375" w:firstLine="36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we can even begin to delve into  the concept of identity erasure, we must first  come to the base agreement that there is even  an identity that can be erased, and if so, how  this identity came about. So what is identity?  Is it unique, innate, and is it even ours to  begin with? Is this mysterious intangible  thing we so eagerly call Identity REAL, or is  it merely a fabrication of our imagination – created in an attempt to satisfy something  within ourselves that craves validation and  our place within/outside of this society.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29052734375" w:line="229.9079704284668" w:lineRule="auto"/>
        <w:ind w:left="3.119964599609375" w:right="198.64013671875" w:firstLine="719.039916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goal is for us to define Identity  and the transformations it has undergone.  Then we can perhaps determine whether or  not this Identity has the capacity to be erased.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76.8792724609375" w:right="23.680419921875" w:firstLine="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indeed it can be erased, we will then try to  determine if there is a possibility to somehow  regain what it once was.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1181640625" w:line="229.9079990386963" w:lineRule="auto"/>
        <w:ind w:left="176.8792724609375" w:right="19.68017578125" w:firstLine="36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501.6000366210938" w:top="1420.799560546875" w:left="1440.7200622558594" w:right="1378.9599609375" w:header="0" w:footer="720"/>
          <w:cols w:equalWidth="0" w:num="2">
            <w:col w:space="0" w:w="4720"/>
            <w:col w:space="0" w:w="472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this is to be explored within the  following pages. My hope is that what I have  found to be the most logical understanding of  Identity and its place in this world will cause  you to think. I do hope that you will find  some truth in these words and our dialogue  together; however, if you only take fragment  of this discourse with you, let it be this… I  want you to see the world in perhaps a more  articulate way, and to approach the world and  your way of thinking about yourself in  relation to it differently.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sectPr>
          <w:type w:val="continuous"/>
          <w:pgSz w:h="15840" w:w="12240" w:orient="portrait"/>
          <w:pgMar w:bottom="1501.6000366210938" w:top="1420.799560546875" w:left="1439.7599792480469" w:right="1378.720703125" w:header="0" w:footer="720"/>
          <w:cols w:equalWidth="0" w:num="1">
            <w:col w:space="0" w:w="9421.519317626953"/>
          </w:cols>
        </w:sect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 The Activity of Identity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314697265625" w:line="229.930157661438" w:lineRule="auto"/>
        <w:ind w:left="0" w:right="196.3201904296875" w:firstLine="364.080047607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Identity is an activity of self-discovery  and becoming, and it lives only in its  operating through us. Each and every one of  us has participated and engaged in it; it’s  natural and necessary for us to find who we  are through the activity of identity. Every  action we take and choice we make is a  constant creation of who we are. We are the  summation of our experiences, culture,  religion, ethnicity, nationality… the list goes  on and on. Each and every one of us is  completely unique and there is no one in the  universe that is exactly like us, and there  never will be either. The reason for this is  because each moment of our lives is  irreplaceable.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8974609375" w:line="229.8439121246338" w:lineRule="auto"/>
        <w:ind w:left="0.48004150390625" w:right="195.3594970703125" w:firstLine="4.079895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Am Me, And Yet Ever Changing…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 me clarify this a bit more… Life has  no rewind button; each moment that we live is  incomparable to any other lived by us or  anyone else. No one else not even ourselves  could possibly experience this second, the  last, or the next just as we do, did, or will. If  you take into account the differences in life  experiences, background, location, culture,  and every other conceivable thing that effects  who we are, you will see that there is no  possible way that anyone could experience  the world exactly like us… not even  ourselves. For example, let’s say that  hypothetically I build a remote control that  enables me to travel back in time, or rewind  time if you will. Even If I rewind time back  one second, I still could not experience any  event the same way I previously did, because  although I am the same person, my  experiences have changed and I have  changed. If each activity, thought, and event  becomes a part of my identity or shapes it in  some way, then, the very act of traveling back  and time, the thought of doing so, or the  occurrence of such an even would inevitably  change or impact who I am and my identity as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862049102783" w:lineRule="auto"/>
        <w:ind w:left="177.359619140625" w:right="21.761474609375" w:firstLine="11.040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So, there is no way that I could possible  experience that event in the same way as  previous, because I am not the same  individual, I have changed.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701904296875" w:line="229.84136581420898" w:lineRule="auto"/>
        <w:ind w:left="176.8798828125" w:right="19.920654296875" w:firstLine="36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going to steal a concept from  Heraclitus here and use his example:  Heraclitus talks about a river that is ever flowing. It is the same river however, it is  constantly changing from moment to moment.  Just as the river is the same river and it is  continuously enduring through time, so we  too endure through time – if even only for a  blip in the vast expanse of history – and yet  we too are constantly developing and  changing from moment to moment. Even no,  as you read these very words you are not the  same person that you were before. Each word  that you read is taken into you and has  become a part of who you are and changed  you forever.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7890625" w:line="229.9914264678955" w:lineRule="auto"/>
        <w:ind w:left="159.599609375" w:right="22.720947265625" w:firstLine="379.4403076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do you see how there is no possible  way that anyone could ever be just like you  are at this exact moment? I don’t think that  people ever really take the time to think about  just how unique they truly are.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287109375" w:line="240" w:lineRule="auto"/>
        <w:ind w:left="178.31970214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177.359619140625" w:right="21.519775390625" w:firstLine="36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 suggested earlier, identity is an  activity we constantly engage in; it happens  every time we think, act, or don’t act and is a  constant reoccurring of self that is rebuilding  and evolving every moment, and this is  exactly what it is intended to be. We were  meant to engage in this activity, and to  recognize it as such: as AN ACTIVITY. It  actually does move, or breathe; indeed, it  lives only in its activity through us, and  through our engagement in this activity. It is  important to recognize it as such; anything  else is an abomination to the very nature of  our existence, for only when we recognize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0.959930419921875" w:right="197.7600097656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identity in this way – as an activity – can we  truly open up the space for its activity.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10595703125" w:line="229.97470378875732" w:lineRule="auto"/>
        <w:ind w:left="0" w:right="199.1998291015625" w:firstLine="361.9200134277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our recognition of identity – as an activity – we are consciously taking into  account the very nature of the activity itself,  meaning that our recognition of the nature of  the activity becomes a part of us, and changes  us by making us aware of what we are doing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5735206604" w:lineRule="auto"/>
        <w:ind w:left="175.439453125" w:right="21.600341796875" w:firstLine="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becoming. It is this awareness of self and  self-activity that then opens up the space for  identity. Aware self-activity is at the very  heart of identity. So when we come to  recognize identity as it was meant to be – as  an activity – we then are able to truly engage  in identity and for the first time recognize  something important about who we are.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1633300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Monster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 Identity the Stranger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002929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Who Is Dr. Frankenstein?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when I say that society has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439971923828125" w:right="197.679443359375" w:firstLine="36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day society has oversimplified and  yet complicated the very definition and  purpose of identity and twisted it into  something that it was never intended to be. In  doing so, we have lost a great deal of our  selves for the sake of this new “Identity”.  Much like Dr. Frankenstein’s monster, we  have created a whole new meaning for  identity. Identity is no longer recognized as an  activity of reoccurring and becoming, but  rather we have constructed an entirely new  creature out of social parts empty and devoid  of meaning… and given it life.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1220703125" w:line="229.9079704284668" w:lineRule="auto"/>
        <w:ind w:left="4.080047607421875" w:right="197.7606201171875" w:firstLine="357.359924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named this monster Identity, and  Identity is nothing like its counterpart  identity. (I know this may all seem a bit  confusing, but bear with me). Identity is 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990386963" w:lineRule="auto"/>
        <w:ind w:left="0" w:right="195.5999755859375" w:firstLine="4.79995727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 breathing thing that we are seeking to  find, as if it were simply present in the world  waiting for us discover it. It is that person  that we hope to be. It is that ultimate us that  we are striving for. It is the end result of a  life’s pursuit. And we believe that once we  find it, we will somehow be complete and fill  some aching void yet inherent in our being. It  is this monster that plagues our society;  twisted, manipulated, and misunderstood,  identity has now become Identity… and it is  an abomination that must be destroyed for  both its’ sake and ours.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78.5595703125" w:right="20.639648437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Frankensteined identity, I do indeed mean that  society has done so, however, I would like to  now elaborate a bit more what I mean by that.  I have come to find that all the while behind  the scenes, silent surreptitious powers have  motivated the mutation of this “Identity”.  Just as Dr. Frankenstein gave life to his  creature, so have these powers fed and  influenced the creation of Identity. All for the  sake of power, control, and even comfort,  four key tools have been used in the creation  of Identity: media, technology, government  and religion.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12158203125" w:line="240" w:lineRule="auto"/>
        <w:ind w:left="172.5592041015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EDIA: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177.359619140625" w:right="19.439697265625" w:firstLine="36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Today, we live in a consumer-driven  society, where our men and women starve  themselves and get plastic surgery so that they  may fit some sort of cultural ideal. Both our  men and women are buying into the cookie  cutter Identities that they are continuously  being exposed too. Every day, we are  bombarded with words and images telling us  what to think, how to act, what to wear, how  to vote… I don’t think that many of us  actually realize just how much of an effect the  media has on us.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1181640625" w:line="229.90801334381104" w:lineRule="auto"/>
        <w:ind w:left="177.83935546875" w:right="18.9599609375" w:firstLine="362.88024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monotonous ramblings of  commercials and the deafening silence of  images linger in our minds as constant  reminders of how we should present ourselves  in the world. It is this all-too-frequent mental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0" w:right="198.48022460937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constipation that clogs our minds and in  essence desensitizes us to our selves and  brainwashes us into aligning with the media  projected images and standards.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1181640625" w:line="229.92467880249023" w:lineRule="auto"/>
        <w:ind w:left="0" w:right="195.83984375" w:firstLine="36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human animals, we are naturally social  creatures and therefore need social  interactions. Hegel depicts this interaction  between the self and the other beautifully in  his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Phenomenology of Spirit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text, he  talks about self-consciousness in terms of self  awareness. One can only become self-aware  through the translation of self through the  other. In other words, we can only be aware  of our selves by seeing ourselves through  another person: We present ourselves in the  world. The other sees us and interprets us.  The we see our selves in relation to the other,  for without the other, we could not see  ourselves in relation to any other conscious /  sentient being and could therefore not be self  aware. We need the other in order to  understand ourselves in this world, for there is  nothing else that is comparable to us, and it is  through comparison that we may be aware of  our selves.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953369140625" w:line="229.9255084991455" w:lineRule="auto"/>
        <w:ind w:left="0" w:right="196.3201904296875" w:firstLine="363.8398742675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in our society that comparison  is misunderstood. Instead of understanding  ourselves in relation to others, we attempt to  become others, and in doing so, we loose  ourselves. The media and all of its projected  images tell us that in relation to the other – this actress, actor, singer, model or artist – we  are unworthy of notice and pale in  comparison. In short, we are too ugly, too fat,  too bold, too shy, too conservative, or not  conservative enough. What ever the case, we  are not good enough and must therefore  logically – at least in our minds – be strange  outcasts in our own society, unable to  participate in its intricate social hierarchy – or  at least not at the level that the media tells us  that we should. We are inevitably trapped  within the media’s grasp, or rather those  behind the scenes of the media who are in  charge of its projection and project it thusly in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81.6790771484375" w:right="22.719726562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 to further their power, domination, and  control over the masses and see themselves as  somehow superior to those that they  subjugate.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11767578125" w:line="240" w:lineRule="auto"/>
        <w:ind w:left="189.8394775390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TECHNOLOGY: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177.119140625" w:right="20.159912109375" w:firstLine="362.640380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Technology has allowed us to become  advanced in areas of science, electronic  communication, and warfare, but it has also  alienated us from ourselves. Through the use  of technology, face to face human interaction  has been exchanged and replaced with text  messages, e-mailing, AOL instant messaging,  and the occasional phone call. We rely so  heavily on technology for our communication  that we have all but eliminated the need for  human interaction… but what we have  forgotten is that human interaction is a basic  need.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124267578125" w:line="229.93576526641846" w:lineRule="auto"/>
        <w:ind w:left="176.3995361328125" w:right="20.400390625" w:firstLine="363.11950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Donna Haraway describes this  technological-scientific human relationship  very clearly in her essay, “A Cyborg  Manifesto: Science, Technology, and  Socialist-Feminism in the Late Twentieth  Century”. Haraway depicts technology and  science as being interconnected and gives  birth to the term technoscience – unhyphenated for that very reason. In her  essay she talks about technoscience as already  interpelating us in its discourse and labeling  us as cyborgs. And in fact I think that she is  right.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83740234375" w:line="229.9079990386963" w:lineRule="auto"/>
        <w:ind w:left="176.3995361328125" w:right="19.44091796875" w:firstLine="36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time you use a computer you are  becoming involved in its discourse and using  the device to enhance your self. Every day  technoscience allows us to be in multiple  places at once and do many other things that  our simple organic bodies could never do on  their own. In fact, technoscience is so much a  part of our lives that it indeed is a part of us.  We are cyborgs, influenced by technoscience  everyday and in every way imaginable – from  the food we eat to the language we speak it  flows though us and influences every fiber of  our being.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5735206604" w:lineRule="auto"/>
        <w:ind w:left="0" w:right="197.039794921875" w:firstLine="363.60000610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see technoscience as having removed us  from our selves. It strips us of our humanity  and alienates us from genuine human contact,  often times without us even realizing it.  Technoscience has captured our humanity and  replaced it with a cold metallic processor, by  removing us from face to face contact unaided  by technoscience.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76416015625" w:line="240" w:lineRule="auto"/>
        <w:ind w:left="11.759948730468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GOVERNMENT AND RELIGION: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224615097046" w:lineRule="auto"/>
        <w:ind w:left="0" w:right="195.8404541015625" w:firstLine="363.60000610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should come as no surprise that I should  mention government and religion as a tool of  social shaping and monitoring, for Big  Brother and or a deity is always watching. I  mean, think about it, in terms of government:  you have a driver’s license or Identity card, a  birth certificate, your fingerprints have been  scanned into government computers, you  have a social security number, credit cards,  bank accounts, etc… All of these things are  used to track and monitor you as a citizen,  student, or what ever labels you are subjected  too. Governing bodies are in place to  maintain order and enhance productivity,  however they have a tendency of  manipulating, extorting, and controlling their  citizens. For example: children are required  to attend school until the age of 18; it’s the  law. In terms of religion there is always some  sort of code of behavior that is instantiated  into the society that will achieve, encourage,  or otherwise affect their being. For example:  Catholics, and Mormons have a code of ethics  that they must adhere to in order to get to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80.2392578125" w:right="22.239990234375" w:hanging="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heaven, or they risk being sent far from God.  However, in both cases whether governmental  or religious affiliation, both are means of  control and methods of securing power.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1181640625" w:line="229.93831157684326" w:lineRule="auto"/>
        <w:ind w:left="176.3995361328125" w:right="20.880126953125" w:firstLine="36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Laws and commandments are put in place  as a means of control and enforcing  conformity. Now, of course any governing  body will tell you that it is for your protection  or for the sake of your immortal soul,  however the enforcing of conformity, even if  for the sake of my protection and/or soul, is  detrimental to the activity of identity. For it is  through conformity that we end up achieving  the same thing as with the media… a closing  and or narrowing of the space in which the  activity of identity is possible.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819091796875" w:line="229.93021488189697" w:lineRule="auto"/>
        <w:ind w:left="175.1995849609375" w:right="21.12060546875" w:firstLine="368.639526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501.6000366210938" w:top="1420.799560546875" w:left="1440.2400207519531" w:right="1379.68017578125" w:header="0" w:footer="720"/>
          <w:cols w:equalWidth="0" w:num="2">
            <w:col w:space="0" w:w="4720"/>
            <w:col w:space="0" w:w="472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course, not only do the government  and religion seek to keep the peace, they also  seek to reinforce their place in the society as  lords – via the lord and the bondsman  example. By subjugating the citizens and  followers to their power, they serve to  confirm themselves and their status in relation  to the citizens and followers. So for the sake  of control and power the government and  religion establishes laws, commandments, and  institutions that encourage and enforce  conformity among the masses, therefore  allowing us to voluntarily continue to close  the space in which the activity of identity is  possible, and securing Identity’s place in our  society.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895751953125" w:line="240" w:lineRule="auto"/>
        <w:ind w:left="0" w:right="0" w:firstLine="0"/>
        <w:jc w:val="center"/>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sectPr>
          <w:type w:val="continuous"/>
          <w:pgSz w:h="15840" w:w="12240" w:orient="portrait"/>
          <w:pgMar w:bottom="1501.6000366210938" w:top="1420.799560546875" w:left="1439.7599792480469" w:right="1378.720703125" w:header="0" w:footer="720"/>
          <w:cols w:equalWidth="0" w:num="1">
            <w:col w:space="0" w:w="9421.519317626953"/>
          </w:cols>
        </w:sect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 The Erasing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713134765625" w:line="229.9079990386963" w:lineRule="auto"/>
        <w:ind w:left="0" w:right="198.23974609375" w:firstLine="362.88009643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combinations of all four of these  aspects of our life systematically reduce the  space in which we are able to clearly  participate and engage in the activity of  identity. So as we willingly allow the power  and ability to control our daily lives slowly  shift over to the various lords in our world  that serve to manipulate us into subjugation,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79.759521484375" w:right="21.12060546875" w:firstLine="0.480346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501.6000366210938" w:top="1420.799560546875" w:left="1441.199951171875" w:right="1379.920654296875" w:header="0" w:footer="720"/>
          <w:cols w:equalWidth="0" w:num="2">
            <w:col w:space="0" w:w="4720"/>
            <w:col w:space="0" w:w="472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loose our selves to their Identity. Identity  slowly erases our capacities for identity and  we are slowly but surely becoming lemmings  and willing prisoners to our society, instead of  engaging in the health translation of self. We  are being erased, and all too soon what little is  left of us and our ability to know that will be  lost.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sectPr>
          <w:type w:val="continuous"/>
          <w:pgSz w:h="15840" w:w="12240" w:orient="portrait"/>
          <w:pgMar w:bottom="1501.6000366210938" w:top="1420.799560546875" w:left="1439.7599792480469" w:right="1378.720703125" w:header="0" w:footer="720"/>
          <w:cols w:equalWidth="0" w:num="1">
            <w:col w:space="0" w:w="9421.519317626953"/>
          </w:cols>
        </w:sect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 Light at the End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713134765625" w:line="229.92467880249023" w:lineRule="auto"/>
        <w:ind w:left="0" w:right="195.83984375" w:firstLine="369.35989379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how do we escape their tyranny? Do  we act like Henry David Thoreau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Walden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run away to the woods and try to cut  ourself off from society and the evil lords?  To deny social interactions is to deny our  nature! So how then do we deal with the  problem of Identity? Well, by reading this  you have taken the first steps. To be aware of  our situation and circumstance I believe in  indeed the first step in regaining our selves.  We must we aware of how we are relating to  the influences in our society and how they are  relating towards us. Through this  understanding we become more aware of  where we stand and we begin to slowly open  up the space for identity to re-emerge, for the  narrow space in which the un-aware  bondsman is entrapped is far too small to  enable him to engage in any activity – he can  only conform to the Identity that the lord has  set out for him to take 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54833984375" w:line="240" w:lineRule="auto"/>
        <w:ind w:left="719.2799377441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255657196045" w:lineRule="auto"/>
        <w:ind w:left="176.3995361328125" w:right="20.400390625" w:firstLine="367.4395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501.6000366210938" w:top="1420.799560546875" w:left="1440.7200622558594" w:right="1379.68017578125" w:header="0" w:footer="720"/>
          <w:cols w:equalWidth="0" w:num="2">
            <w:col w:space="0" w:w="4720"/>
            <w:col w:space="0" w:w="472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you and I become aware of our  current situation, it is up to each and every  one of us to take on the task of truly engaging  in the activity of identity and take off the old  guises that Identity has told us to wear. It is  up to each of us to consciously make the  decisions that will guide and direct us into the  becoming we wish to be engaged in.  However, we must constantly remind  ourselves that this is an ongoing becoming  and there is no ultimate end result with which  we should hope to be, but rather we should  choose the ongoing process that we feel suits  us best. So cast off the shackles that you so  unknowingly and yet willingly put on. Now  is a time for rejoicing for we have the ability  to cast off the mental shackles tyranny. It will  not be easy by any means, it will be an  arduous, unending journey, but it is a practice  worthy of your engaging.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43359375" w:line="240" w:lineRule="auto"/>
        <w:ind w:left="0" w:right="0" w:firstLine="0"/>
        <w:jc w:val="center"/>
        <w:rPr>
          <w:rFonts w:ascii="Times New Roman" w:cs="Times New Roman" w:eastAsia="Times New Roman" w:hAnsi="Times New Roman"/>
          <w:b w:val="1"/>
          <w:i w:val="0"/>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59999084472656"/>
          <w:szCs w:val="27.959999084472656"/>
          <w:u w:val="none"/>
          <w:shd w:fill="auto" w:val="clear"/>
          <w:vertAlign w:val="baseline"/>
          <w:rtl w:val="0"/>
        </w:rPr>
        <w:t xml:space="preserve">Annotated Bibliography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07080078125" w:line="240" w:lineRule="auto"/>
        <w:ind w:left="4.08004760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Bradbury, Ray.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Fahrenheit 451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New York: Ballentine Books, 1950.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197021484375" w:line="230.326509475708" w:lineRule="auto"/>
        <w:ind w:left="363.09478759765625" w:right="9.002685546875" w:firstLine="0.87844848632812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Bradbury introduces us to a society in which people fear their government. Much like the critically  acclaimed movie “V for Vendetta”, Bradbury takes us to a science fiction world where the people are  not allowed to think for themselves. Any material that is seen as unfit for the public is destroyed by  the local firemen. In this society firemen do not put out fires, they start them. The government takes  on the role of “Big Brother” and dictates what those in this society can and cannot do… and one thing  that the people in this society cannot do, is think freely and remember the creative and emotional past  of their culture.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78076171875" w:line="240" w:lineRule="auto"/>
        <w:ind w:left="5.27999877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Hegel, G.W.F.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Phenomenology of Spirit.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 A.V. Miller. Oxford. Clarendon Press, 1977.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2005615234375" w:line="230.3268527984619" w:lineRule="auto"/>
        <w:ind w:left="360.4595947265625" w:right="6.7578125" w:firstLine="3.95278930664062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Hegel made a profound effect on Western Philosophy though the writing of this text. He introduces  us to the idea of “the lord and the bondsman” where he talks about self-consciousness. Hegel  discusses how it is possible to have self-awareness through the translation of self through another; one  can only have self-awareness through the reflection of themselves through the other. In fact that even  those in power, like the lord, still rely on those that they dominate (the bondsman). I think that  Hegel’s profound example plays a major role in both personal identity, our social identity, and our  identity in relation to society.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7777099609375" w:line="240" w:lineRule="auto"/>
        <w:ind w:left="5.27999877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Huxley, Aldous.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Brave New World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Harper &amp; Row, Publishers, Inc. 1969.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2015991210938" w:line="229.4163179397583" w:lineRule="auto"/>
        <w:ind w:left="364.4123840332031" w:right="5.57861328125" w:firstLine="0"/>
        <w:jc w:val="center"/>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Huxley introduces us to a completely different science-fiction society in which individual identity is  completely annihilated for the sake of the whole. The citizens of this strange “utopia” are genetically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688285827637" w:lineRule="auto"/>
        <w:ind w:left="361.3380432128906" w:right="5.577392578125" w:firstLine="4.39193725585937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engineered to fit into five different class types: Alpha, Beta, Gamma, Delta, and Epsilon. The first  group are designed to be the leaders – they are the most intelligent and physically fit, while each of  the subsequent groups are designed with lesser intelligence and physical prowess than the class before  them. Each group serves a certain function in the society and is groomed to serve their communal  obligations. All of the emotions that we supposedly hold dear have been successfully eradicated from  this “brave new world”. All strong emotions have been eliminated, human relationships limited to  emotionless encounters, and they are brainwashed in their sleep. Simply put, Huxley presents to us a  world in which the people are formed to fulfill a purpose within the society and maintain the supreme  power of the few; they are doomed to live an existence of constant stimulation, casualty, non emotion, and consumerism.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9638671875" w:line="204.91880893707275" w:lineRule="auto"/>
        <w:ind w:left="366.4799499511719" w:right="5.439453125" w:hanging="361.439971923828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Idiocracy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Written and Directed by Mike Judge. Performers Luke Wilson, Maya  Rudolph, and Dax Shepard. 20</w:t>
      </w:r>
      <w:r w:rsidDel="00000000" w:rsidR="00000000" w:rsidRPr="00000000">
        <w:rPr>
          <w:rFonts w:ascii="Times New Roman" w:cs="Times New Roman" w:eastAsia="Times New Roman" w:hAnsi="Times New Roman"/>
          <w:b w:val="1"/>
          <w:i w:val="0"/>
          <w:smallCaps w:val="0"/>
          <w:strike w:val="0"/>
          <w:color w:val="000000"/>
          <w:sz w:val="26.60000006357829"/>
          <w:szCs w:val="26.60000006357829"/>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Century Fox. 2006.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087890625" w:line="230.32663822174072" w:lineRule="auto"/>
        <w:ind w:left="361.3380432128906" w:right="6.52099609375" w:firstLine="2.85476684570312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Idiocracy is a science-fiction comedy. This film begins in the present day, where an Army librarian  Joe Bauers and a prostitute named Rita are put into a hibernation pods and forgotten about for 500  years. After the “Great Garbage Avalanche of 2505” they awaken from their 500 year sleep to a new  world of stupid people. Generally when you think of evolution, you expect the subject to evolve – you know, survival of the fittest… However, the exact opposite has happened to this society. While  those of higher intelligence were responsible about procreation, those of lesser intelligence procreated  at a staggering rate. By the time that Joe and Rita awaken from their hibernation, the unintelligent  people of the world have outnumbered and overpopulated the world. The new society is completely  stupefied: the big businesses have bought out the FDA, CDC, FCC, and even government.  Everything has been degraded to hill-billie, white-trash, ghetto, imitation of our current society. It is  a comical warning that shows us a perhaps extreme version of where our society is heading. “Lead,  Follow, or Get Out of the Way!!!” We must lead, or at least follow, but we cannot be lazy and do  nothing.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78125" w:line="230.07455348968506" w:lineRule="auto"/>
        <w:ind w:left="365.2799987792969" w:right="4.47998046875" w:hanging="360.240020751953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Into The Wild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Screenplay by Sean Penn. Dir. Sean Pen. Perf. Emilie Hirsch, Marcia  Harden, William Hurt, Jena Malone, Catherine Keener, Vince Vaughn, Hal Holbrook,  Kristen Stewart. Paramount Vantage, 2007.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452392578125" w:line="230.32668113708496" w:lineRule="auto"/>
        <w:ind w:left="360.8988952636719" w:right="6.365966796875" w:firstLine="3.074340820312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This movie is based on the non-fiction book </w:t>
      </w:r>
      <w:r w:rsidDel="00000000" w:rsidR="00000000" w:rsidRPr="00000000">
        <w:rPr>
          <w:rFonts w:ascii="Times New Roman" w:cs="Times New Roman" w:eastAsia="Times New Roman" w:hAnsi="Times New Roman"/>
          <w:b w:val="0"/>
          <w:i w:val="1"/>
          <w:smallCaps w:val="0"/>
          <w:strike w:val="0"/>
          <w:color w:val="000000"/>
          <w:sz w:val="21.959999084472656"/>
          <w:szCs w:val="21.959999084472656"/>
          <w:u w:val="none"/>
          <w:shd w:fill="auto" w:val="clear"/>
          <w:vertAlign w:val="baseline"/>
          <w:rtl w:val="0"/>
        </w:rPr>
        <w:t xml:space="preserve">Into The Wild</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 It recounts the life of Christopher  McCandless and his attempt at rejecting our consumer driven, constantly regulated life. McCandless  cuts all ties with the established world; he cuts up his credit cards, driver’s license, social security  card, and gets rid of nearly all of his money. He attempts to change the discourse of American living  by responding to our consumerism in an unexpected way – he cuts all ties, lives off the land, and lives  on the periphery that is somehow within the center of Western thought. He attempts to radically  expose himself to what natural life has to offer. This attempt at experiencing life without domination,  but rather as a free spirit traveling to the “beat of a different drum” was a success in that he shed light  on the problem of society – that we are far to instantiated within technology, media, culture, and  dominated by the government. We are formed so exactly and within the guidelines of what is socially  acceptable that at times it feels inescapable. But McCandless proves that it is possible, and reveals to  us some remarkably insightful perspectives that can only be shared from the radical, naked exposure  to life.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780517578125" w:line="229.90804195404053" w:lineRule="auto"/>
        <w:ind w:left="375.8399963378906" w:right="0.72021484375" w:hanging="371.0400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Lasn, Kalle.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Culture Jam: How To Reverse America’s Suicidal Consumer Binge – And Why  We Must.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 York. Harper, 2000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1156005859375" w:line="230.14482021331787" w:lineRule="auto"/>
        <w:ind w:left="361.99676513671875" w:right="8.84521484375" w:hanging="0.43930053710937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America, is not really “the land of the free, and the home of the brave”, but rather the home of  commercialism and big brand names. Kalle Lasn discusses how institutions utilize their power, the  way TV designs programs and structures the line-ups, ect… and reveals why we must change the way  that information flows in our society. Lasn reveals the big brand name’s hidden agendas and analyzes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78524780273" w:lineRule="auto"/>
        <w:ind w:left="361.3380432128906" w:right="8.856201171875" w:firstLine="5.2703857421875"/>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our fixation with brand names and icons. He seeks to de-market our society, which has fallen into the  pitfalls of consumerism and resulted in a judgmental TV addicted generation of the culturally dead.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12060546875" w:line="229.90779876708984" w:lineRule="auto"/>
        <w:ind w:left="362.4000549316406" w:right="1.4404296875" w:hanging="268.8000488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Maalouf, Amin.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 the Name of Identity: Violence and the Need to Belong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New York:  Arcade Publishing, 2000.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119140625" w:line="230.41834831237793" w:lineRule="auto"/>
        <w:ind w:left="361.3380432128906" w:right="8.6181640625" w:firstLine="1.5371704101562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Each of us are unique and what makes up our identity is likewise unique. No one in the world has the  same identity as I do or you do, and it is because of this amazing intrinsic uniqueness that creativity  and conflict arises. Because of our differences we can come together to do either great or terrible  things. Some of the most amazing music, art, and literature ever written have been the meshing and  molding created from differing identities. Likewise, wars have been started over simple cultural,  racial, personal, gender related, and religious differences. History catalogues the great and terrible  things that we have done to each other that have arisen out of deep passions heated and fueled by our  differing identities. Maalouf takes us on a journey into ourselves and makes us reflect on the history  of our world past and present.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9384765625" w:line="229.90779876708984" w:lineRule="auto"/>
        <w:ind w:left="360.7200622558594" w:right="3.759765625" w:hanging="357.1200561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Marcuse, Herbert.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One-Dimensional Man: Studies in the Ideology of Advanced Industrial  Society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Boston: Beacon Press, 1964.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119140625" w:line="230.3144073486328" w:lineRule="auto"/>
        <w:ind w:left="345.08758544921875" w:right="7.138671875" w:firstLine="17.78762817382812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Marcuse lays out a roadmap for us, and teaches us just how this whole capitalistic system really  effects our identity. He explains how we are all merely cogs in a machine that serve a function; we  are only valued in that we are means to an end…the product. We are treated as a means to an end,  rather than an end in its self – which is completely unacceptable according to Kantian Ethics. In this  ceaseless cycle of production, we loose sight of what we want, we loose our alone time, we find no  joy in our work, for we are being treated as machinery and not human beings. This process serves to  alienate us from our work, because we are judged by our output and capacity to produce in an  assembly like fashion; we work on a specific stage in the development of a product, rather than  working on the product in every stage from start to finish – specialized station in the process and not  master or craftsman that is skilled in all stages from start to finish. However, not only that, but we  also alienate us from ourselves. Since we are being viewed as a cog in the machine, we begin to  adopt that view of ourselves, because what we do is not a personal, artistic, or creative thing, but  rather a mundane, monotonous repetition for the sake of the product – indeed there is no room for  personal flare or individuality, it would be counterproductive to the machine. SO, we must remain  the cog – it is this which inhibits personal growth and individual identity; they are sacrificed for the  machine.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890625" w:line="229.90829944610596" w:lineRule="auto"/>
        <w:ind w:left="364.0800476074219" w:right="1.6796875" w:hanging="355.44006347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Olson, Eric 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Human Animal: Personal Identity without Psychology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Oxford: Oxford  University Press, 1997.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112548828125" w:line="230.23582935333252" w:lineRule="auto"/>
        <w:ind w:left="361.3380432128906" w:right="7.760009765625" w:firstLine="1.5371704101562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For hundreds of years philosophy has coalesced with psychology to create a philosophy of mind that  had interpreted human identity via the mind and its inter-workings. Olson attempts to look at  personal identity through the removal of psychology and examine the human animal without creating  the philosophical problem that psychology often creates. When Descartes created the mind / body  problem in his </w:t>
      </w:r>
      <w:r w:rsidDel="00000000" w:rsidR="00000000" w:rsidRPr="00000000">
        <w:rPr>
          <w:rFonts w:ascii="Times New Roman" w:cs="Times New Roman" w:eastAsia="Times New Roman" w:hAnsi="Times New Roman"/>
          <w:b w:val="0"/>
          <w:i w:val="1"/>
          <w:smallCaps w:val="0"/>
          <w:strike w:val="0"/>
          <w:color w:val="000000"/>
          <w:sz w:val="21.959999084472656"/>
          <w:szCs w:val="21.959999084472656"/>
          <w:u w:val="none"/>
          <w:shd w:fill="auto" w:val="clear"/>
          <w:vertAlign w:val="baseline"/>
          <w:rtl w:val="0"/>
        </w:rPr>
        <w:t xml:space="preserve">Meditations on First Philosophy</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 it seemed as thought there would be no possible way  for philosophy to overcome it, so with the entrance of psychology, some philosophers thought we had  found the end-all to this mind/body problem. For those who do not particularly accept the  psychological approach, Olsen may be their end-all answer. Olsen presents us with a philosophy of  personal identity that outstrips psychology and overcomes the mind/body problem.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861083984375" w:line="240" w:lineRule="auto"/>
        <w:ind w:left="8.639984130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Orwell, George.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Animal Farm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London: Secker and Warburg, 1945.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2000732421875" w:line="229.96267318725586" w:lineRule="auto"/>
        <w:ind w:left="363.5340881347656" w:right="9.50439453125" w:hanging="0.65872192382812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single"/>
          <w:shd w:fill="auto" w:val="clear"/>
          <w:vertAlign w:val="baseline"/>
          <w:rtl w:val="0"/>
        </w:rPr>
        <w:t xml:space="preserve">Animal Farm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is an allegory that depicts the dangers of totalitarianism. Similar to some of the other  sources that I have utilized, a strong central government quickly begins to dictate all aspects of life.  In this society, everyone is equal, pulls their own weight, and serves the collective…but even though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688285827637" w:lineRule="auto"/>
        <w:ind w:left="360.02044677734375" w:right="8.536376953125" w:firstLine="8.344726562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everyone is equal, “some are more equal than others”. In this novella, Orwell unfolds for us a  depiction of how government, if it abuses its power, can take over the lives of individuals and stamp  out their identity and re-label them. The government in Orwell’s story eliminates individual identity  by convincing people that the preservation of the whole is more important than the individual…and  that if we all work together, we can make life better for everyone. The governing body, somehow  convinces its citizens that this is only a temporary project and that they can eventually not have to toil  so intensely forever. However, they truly have no intention of easing the work for the citizens; they  plan on milking them for everything that they are worth, and in doing so, they preserve the power of  the few and the domination of the many. Individual thought and identity is dangerous to the regime  and those in power…it cannot be tolerated.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9638671875" w:line="229.90880012512207" w:lineRule="auto"/>
        <w:ind w:left="6.240081787109375" w:right="0.478515625" w:firstLine="0"/>
        <w:jc w:val="center"/>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Pearce, David. “Brave New World? A Defense Of Paradise - Engineering”.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Brave New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World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1998. BLTC Research. 1 May 2008 </w:t>
      </w: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http://www.huxley.net/index.html</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1064453125" w:line="230.23568630218506" w:lineRule="auto"/>
        <w:ind w:left="361.3380432128906" w:right="7.127685546875" w:firstLine="4.391937255859375"/>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In this critical analysis of Huxley’s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single"/>
          <w:shd w:fill="auto" w:val="clear"/>
          <w:vertAlign w:val="baseline"/>
          <w:rtl w:val="0"/>
        </w:rPr>
        <w:t xml:space="preserve">Brave New World</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 Pearce discusses the impossibility of paradise engineering, the use of drugs to subdue or improve society through instant gratification, amorality,  false desires and happiness, tyranny and totalitarianism, the nature of man, stereotyping and classes,  the nature of “utopias”, what went wrong, and consumerism. Pearce uses Huxley’s piece as a means  of social analysis. Huxley is extremely insightful, and although BNW is not intended to be a  prediction of the future, it is meant to be a reflection of the direction that society is heading and to  some extent currently exemplifying. Pearce takes Huxley’s reflection and expounds on the parable like story. Is this what we really want to be? A society of Instant gratification, that is incapable of  producing anything of intrinsic intellectual value is a society void of humanity.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861083984375" w:line="229.90779876708984" w:lineRule="auto"/>
        <w:ind w:left="354.7200012207031" w:right="4.71923828125" w:hanging="350.639953613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Postman, Neil.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Amusing Ourselves TO DEATH: A Public Discourse In The Age Of Show  Business.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 York: Penguin Books, 1986.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124755859375" w:line="230.32665252685547" w:lineRule="auto"/>
        <w:ind w:left="360.02044677734375" w:right="6.181640625" w:firstLine="4.1723632812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I belong to a generation in which all your problems can be solved in thirty-minutes with a few  commercial breaks. Television has regulated our lives in to manageable thirty-minute blocks, which  in turn has created what I like to call, the fast-food mentality. We have handed sovereignty over our  lives over to television, and we have begun to expect TV-like results out of life. Politics, religion,  work, business, education, and media must bend to our perception of how things are supposed to  work – we want everything quickly, instant gratification has become all to convenient and we are  addicted to it. In fact, when we don’t get the instant satisfaction and gratification that we feel should  be required of all things, we get irritated, frustrated, and/or confused… </w:t>
      </w:r>
      <w:r w:rsidDel="00000000" w:rsidR="00000000" w:rsidRPr="00000000">
        <w:rPr>
          <w:rFonts w:ascii="Times New Roman" w:cs="Times New Roman" w:eastAsia="Times New Roman" w:hAnsi="Times New Roman"/>
          <w:b w:val="0"/>
          <w:i w:val="1"/>
          <w:smallCaps w:val="0"/>
          <w:strike w:val="0"/>
          <w:color w:val="000000"/>
          <w:sz w:val="21.959999084472656"/>
          <w:szCs w:val="21.959999084472656"/>
          <w:u w:val="none"/>
          <w:shd w:fill="auto" w:val="clear"/>
          <w:vertAlign w:val="baseline"/>
          <w:rtl w:val="0"/>
        </w:rPr>
        <w:t xml:space="preserve">I want my cheese burger! Its  taking forever! This is unacceptable, I was waiting five minutes for my Whopper and fries!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With this  instant gratification mode of life, we have successfully handed over our lives to the media, which  governs our every waking moment; we have successfully handed over control to Big Brother and do  not even realize it. However, just because this tyranny over our identity is not as obvious Dictators of  the past, does not mean that it is any less dangerous, in fact, it may be even more dangerous. Big  Brother has become a shiny bright TV screen with lots of adds and commercials; he has changed the  bleak dictated discourse to that of mindless dribble and giggles – which has turned us into the  culturally dead; drones doomed to walk in the shadow of a decadent, gaudy, dictator shrouded in  smiles and products.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7777099609375" w:line="240" w:lineRule="auto"/>
        <w:ind w:left="7.680053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Thoreau, Henry David.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Walden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Boston: Ticknor and Fields, 1854.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20361328125" w:line="230.32678127288818" w:lineRule="auto"/>
        <w:ind w:left="362.21649169921875" w:right="6.199951171875" w:firstLine="13.6151123046875"/>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959999084472656"/>
          <w:szCs w:val="21.959999084472656"/>
          <w:u w:val="none"/>
          <w:shd w:fill="auto" w:val="clear"/>
          <w:vertAlign w:val="baseline"/>
          <w:rtl w:val="0"/>
        </w:rPr>
        <w:t xml:space="preserve">Walden</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or as it may be known in other versions, </w:t>
      </w:r>
      <w:r w:rsidDel="00000000" w:rsidR="00000000" w:rsidRPr="00000000">
        <w:rPr>
          <w:rFonts w:ascii="Times New Roman" w:cs="Times New Roman" w:eastAsia="Times New Roman" w:hAnsi="Times New Roman"/>
          <w:b w:val="0"/>
          <w:i w:val="1"/>
          <w:smallCaps w:val="0"/>
          <w:strike w:val="0"/>
          <w:color w:val="000000"/>
          <w:sz w:val="21.959999084472656"/>
          <w:szCs w:val="21.959999084472656"/>
          <w:u w:val="none"/>
          <w:shd w:fill="auto" w:val="clear"/>
          <w:vertAlign w:val="baseline"/>
          <w:rtl w:val="0"/>
        </w:rPr>
        <w:t xml:space="preserve">Life in the Woods,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is one of the most insightful non fiction books that I have come across in my studies. In this book, Thoreau isolates himself from  society – although he is not completely alone, he moves himself closer to the periphery so that he may  understand the center – in order to gain a clearer perspective of society. Thoreau moves out into the  woods and is visited a few times by some slightly confused and curious friends of his. In his  observations of society from the exterior, he offers information about the economy – which is the  longest chapter in the book, and I think the one item of greatest importance to us. You see, Thoreau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878355026245" w:lineRule="auto"/>
        <w:ind w:left="362.4360656738281" w:right="5.921630859375" w:firstLine="3.29391479492187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calls for a return to the simpler things in life. He feels that our current economy – even more so  today, since this was written in the mid 1800’s – has complicated our existence and our identities  within that existence. Everything in life revolves around money, and we in turn go through the  motions: we get a job in order to survive and live (comfortably), and we live in order to work. In this  cycle, we often loose sight of the more important things in life, like our identity, relationships, nature,  ect. The economy has turned us into robots and alienated us from the simple joys of life, that are  often free form monetary burden. Simplify, simplify, simplify your life.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21923828125" w:line="229.90779876708984" w:lineRule="auto"/>
        <w:ind w:left="4.080047607421875" w:right="0.95947265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 For Vendetta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Screenplay by Wachowski Brothers. Dir. James McTeigue. Perf. Natalie  Portman, Hugo Weaving, Stephen Rea, Stephen Fry, John Hurt. Warner Bros, 2006.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119140625" w:line="230.3408432006836" w:lineRule="auto"/>
        <w:ind w:left="360.8988952636719" w:right="6.74560546875" w:firstLine="2.85476684570312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single"/>
          <w:shd w:fill="auto" w:val="clear"/>
          <w:vertAlign w:val="baseline"/>
          <w:rtl w:val="0"/>
        </w:rPr>
        <w:t xml:space="preserve">V For Vendetta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is a fictional film in which a hero is created by an corrupt government. Our hero was  tortured and experimented on by the military. The government in his society created a biochemical  agent that killed tens of thousands around the world, and created a state of perpetual chaos. This  unsteady climate was the perfect environment for fear, and it was through fear, that a new regime  comes to power. This new government rules with an iron fist, controlling the media: newspapers,  TV, movies, magazines, books, ect… Anything that is deemed unacceptable by the government is  banned and added to the list of illegal material. Art, music, and theater are all directly controlled by  the government – each piece must be reviewed and authorized by the government to ensure that it is  acceptable material for distribution, so obviously everything that makes it to the public is censored  and encourages positive feelings toward the government. Individual identity is irrelevant in this  society. Everyone is just trying to get by with as little trouble as possible. As long as they shut up  and do what they are told, and think what is deemed acceptable, they will be fine… but the second  that they deviate from the cookie-cutter citizen, they are “black-bagged” and never heard of again.  “Strength through Unity, Unity through Faith”.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652587890625" w:line="204.91780757904053" w:lineRule="auto"/>
        <w:ind w:left="371.2800598144531" w:right="4.638671875" w:hanging="369.12002563476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Vonnegut Jr., Kurt. “Harrison Bergeson”. The Magazine of Fantasy and Sicence Fiction  (1</w:t>
      </w:r>
      <w:r w:rsidDel="00000000" w:rsidR="00000000" w:rsidRPr="00000000">
        <w:rPr>
          <w:rFonts w:ascii="Times New Roman" w:cs="Times New Roman" w:eastAsia="Times New Roman" w:hAnsi="Times New Roman"/>
          <w:b w:val="1"/>
          <w:i w:val="0"/>
          <w:smallCaps w:val="0"/>
          <w:strike w:val="0"/>
          <w:color w:val="000000"/>
          <w:sz w:val="26.60000006357829"/>
          <w:szCs w:val="26.60000006357829"/>
          <w:u w:val="none"/>
          <w:shd w:fill="auto" w:val="clear"/>
          <w:vertAlign w:val="superscript"/>
          <w:rtl w:val="0"/>
        </w:rPr>
        <w:t xml:space="preserve">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release). 1961.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015380859375" w:line="230.36869525909424" w:lineRule="auto"/>
        <w:ind w:left="360.8988952636719" w:right="8.6279296875" w:firstLine="6.58798217773437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“Harrison Bergeron” is a short story about a dystopian society in which everyone is finally  equal…forcibly. If you are beautiful, then they make you wear an ugly mask. If you are intelligent,  then they medicate you in order to stupefy you. If you are an amazing dancer, then they place  weights on you that cause imbalance. Everyone is made to be equal and monitored by the United  States Handicapper General. In this story, our hero is a man of exceptional intelligence, strength, and  good looks. Because of this, he is forced to endure the complication of multiple handicaps: glasses  that give him headaches, alterations to his appearance, up to 300 pounds of weights strapped to his  body, and headphones that play distracting, obnoxious noises periodically. However, in the end, our  hero takes on a heroin – a beautiful and talented ballerina – together they strip away their handicaps  and make a statement on TV. In the end they both die… but this tragic short story, is so powerful,  that it has stayed with me since I read it about 6 years ago. This story always makes me grateful for  my talents, and grateful that I can use them. I don’t think that we really realize just how much our  talents shape our identity, and how different our self-perception would be if we were forced to  conform to the extent that those in Harrison Bergeron’s society were.</w:t>
      </w:r>
    </w:p>
    <w:sectPr>
      <w:type w:val="continuous"/>
      <w:pgSz w:h="15840" w:w="12240" w:orient="portrait"/>
      <w:pgMar w:bottom="1501.6000366210938" w:top="1420.799560546875" w:left="1439.7599792480469" w:right="1378.720703125" w:header="0" w:footer="720"/>
      <w:cols w:equalWidth="0" w:num="1">
        <w:col w:space="0" w:w="9421.51931762695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